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216"/>
        <w:tblW w:w="11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6744"/>
        <w:gridCol w:w="2436"/>
      </w:tblGrid>
      <w:tr w:rsidR="00536998" w14:paraId="7567C8B4" w14:textId="77777777" w:rsidTr="00ED59DC">
        <w:trPr>
          <w:trHeight w:val="1260"/>
        </w:trPr>
        <w:tc>
          <w:tcPr>
            <w:tcW w:w="2250" w:type="dxa"/>
            <w:vAlign w:val="bottom"/>
          </w:tcPr>
          <w:p w14:paraId="371B2DC3" w14:textId="73B55DE9" w:rsidR="00536998" w:rsidRDefault="00536998" w:rsidP="00ED59DC">
            <w:pPr>
              <w:pStyle w:val="Footer"/>
              <w:ind w:left="699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98B8BA4" wp14:editId="193D7359">
                  <wp:simplePos x="1081454" y="668215"/>
                  <wp:positionH relativeFrom="margin">
                    <wp:posOffset>1270</wp:posOffset>
                  </wp:positionH>
                  <wp:positionV relativeFrom="margin">
                    <wp:posOffset>-635</wp:posOffset>
                  </wp:positionV>
                  <wp:extent cx="1265555" cy="796290"/>
                  <wp:effectExtent l="0" t="0" r="0" b="3810"/>
                  <wp:wrapSquare wrapText="bothSides"/>
                  <wp:docPr id="1" name="Picture 1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A picture containing drawing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5555" cy="796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744" w:type="dxa"/>
            <w:vAlign w:val="center"/>
          </w:tcPr>
          <w:p w14:paraId="65D19C4B" w14:textId="31CD46A2" w:rsidR="00536998" w:rsidRPr="00E956B4" w:rsidRDefault="00536998" w:rsidP="00E956B4">
            <w:pPr>
              <w:jc w:val="center"/>
              <w:rPr>
                <w:rFonts w:ascii="Arial Rounded MT Bold" w:hAnsi="Arial Rounded MT Bold" w:cs="Arial"/>
                <w:b/>
                <w:bCs/>
                <w:sz w:val="40"/>
                <w:szCs w:val="40"/>
              </w:rPr>
            </w:pPr>
            <w:r w:rsidRPr="00E956B4">
              <w:rPr>
                <w:rFonts w:ascii="Arial Rounded MT Bold" w:hAnsi="Arial Rounded MT Bold" w:cs="Arial"/>
                <w:b/>
                <w:bCs/>
                <w:sz w:val="40"/>
                <w:szCs w:val="40"/>
              </w:rPr>
              <w:t>The NYS 4-H Dog Program</w:t>
            </w:r>
          </w:p>
          <w:p w14:paraId="28B761F1" w14:textId="172F13B6" w:rsidR="00536998" w:rsidRPr="00E956B4" w:rsidRDefault="00536998" w:rsidP="00E956B4">
            <w:pPr>
              <w:jc w:val="center"/>
              <w:rPr>
                <w:rFonts w:ascii="Arial Rounded MT Bold" w:hAnsi="Arial Rounded MT Bold" w:cs="Arial"/>
                <w:b/>
                <w:bCs/>
                <w:sz w:val="36"/>
                <w:szCs w:val="36"/>
              </w:rPr>
            </w:pPr>
            <w:r w:rsidRPr="00E956B4">
              <w:rPr>
                <w:rFonts w:ascii="Arial Rounded MT Bold" w:hAnsi="Arial Rounded MT Bold" w:cs="Arial"/>
                <w:b/>
                <w:bCs/>
                <w:sz w:val="40"/>
                <w:szCs w:val="40"/>
              </w:rPr>
              <w:t>is holding a Trick Dog Contest!</w:t>
            </w:r>
          </w:p>
        </w:tc>
        <w:tc>
          <w:tcPr>
            <w:tcW w:w="2436" w:type="dxa"/>
          </w:tcPr>
          <w:p w14:paraId="1E3514B3" w14:textId="77777777" w:rsidR="00536998" w:rsidRDefault="00536998" w:rsidP="00ED59DC">
            <w:pPr>
              <w:pStyle w:val="Footer"/>
              <w:tabs>
                <w:tab w:val="clear" w:pos="4680"/>
              </w:tabs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C9A32FE" wp14:editId="1806D988">
                  <wp:simplePos x="6119446" y="756138"/>
                  <wp:positionH relativeFrom="margin">
                    <wp:posOffset>-78105</wp:posOffset>
                  </wp:positionH>
                  <wp:positionV relativeFrom="margin">
                    <wp:posOffset>175260</wp:posOffset>
                  </wp:positionV>
                  <wp:extent cx="1524000" cy="720725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72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0348333" w14:textId="5DFF151F" w:rsidR="001A759A" w:rsidRDefault="001A759A" w:rsidP="001A759A">
      <w:pPr>
        <w:pBdr>
          <w:top w:val="double" w:sz="12" w:space="1" w:color="00B050"/>
        </w:pBdr>
        <w:ind w:left="-360" w:right="-360"/>
        <w:jc w:val="center"/>
        <w:rPr>
          <w:sz w:val="14"/>
          <w:szCs w:val="14"/>
        </w:rPr>
      </w:pPr>
      <w:bookmarkStart w:id="1" w:name="_Hlk58314057"/>
    </w:p>
    <w:bookmarkEnd w:id="1"/>
    <w:p w14:paraId="37016EA8" w14:textId="3875B1BA" w:rsidR="00C21795" w:rsidRPr="00ED59DC" w:rsidRDefault="00C21795" w:rsidP="00520C5F">
      <w:pPr>
        <w:rPr>
          <w:rFonts w:ascii="Arial Narrow" w:hAnsi="Arial Narrow" w:cs="Arial"/>
        </w:rPr>
      </w:pPr>
      <w:r w:rsidRPr="00ED59DC">
        <w:rPr>
          <w:rFonts w:ascii="Arial Narrow" w:hAnsi="Arial Narrow" w:cs="Arial"/>
        </w:rPr>
        <w:t xml:space="preserve">In an effort to keep our 4-H dog handlers challenged as we enter months of cold &amp; snow, we would like to offer a </w:t>
      </w:r>
      <w:r w:rsidR="008B5160" w:rsidRPr="00ED59DC">
        <w:rPr>
          <w:rFonts w:ascii="Arial Narrow" w:hAnsi="Arial Narrow" w:cs="Arial"/>
        </w:rPr>
        <w:t xml:space="preserve">Winter </w:t>
      </w:r>
      <w:r w:rsidR="00520C5F" w:rsidRPr="00ED59DC">
        <w:rPr>
          <w:rFonts w:ascii="Arial Narrow" w:hAnsi="Arial Narrow" w:cs="Arial"/>
        </w:rPr>
        <w:t>Trick Dog</w:t>
      </w:r>
      <w:r w:rsidRPr="00ED59DC">
        <w:rPr>
          <w:rFonts w:ascii="Arial Narrow" w:hAnsi="Arial Narrow" w:cs="Arial"/>
        </w:rPr>
        <w:t xml:space="preserve"> Class</w:t>
      </w:r>
      <w:r w:rsidR="00520C5F" w:rsidRPr="00ED59DC">
        <w:rPr>
          <w:rFonts w:ascii="Arial Narrow" w:hAnsi="Arial Narrow" w:cs="Arial"/>
        </w:rPr>
        <w:t xml:space="preserve"> similar to the </w:t>
      </w:r>
      <w:r w:rsidR="006A7CBF">
        <w:rPr>
          <w:rFonts w:ascii="Arial Narrow" w:hAnsi="Arial Narrow" w:cs="Arial"/>
        </w:rPr>
        <w:t>American Kennel Club (</w:t>
      </w:r>
      <w:r w:rsidR="00520C5F" w:rsidRPr="00ED59DC">
        <w:rPr>
          <w:rFonts w:ascii="Arial Narrow" w:hAnsi="Arial Narrow" w:cs="Arial"/>
        </w:rPr>
        <w:t>AKC</w:t>
      </w:r>
      <w:r w:rsidR="006A7CBF">
        <w:rPr>
          <w:rFonts w:ascii="Arial Narrow" w:hAnsi="Arial Narrow" w:cs="Arial"/>
        </w:rPr>
        <w:t>)</w:t>
      </w:r>
      <w:r w:rsidR="00520C5F" w:rsidRPr="00ED59DC">
        <w:rPr>
          <w:rFonts w:ascii="Arial Narrow" w:hAnsi="Arial Narrow" w:cs="Arial"/>
        </w:rPr>
        <w:t xml:space="preserve"> program now in place</w:t>
      </w:r>
      <w:r w:rsidRPr="00ED59DC">
        <w:rPr>
          <w:rFonts w:ascii="Arial Narrow" w:hAnsi="Arial Narrow" w:cs="Arial"/>
        </w:rPr>
        <w:t>.</w:t>
      </w:r>
      <w:r w:rsidR="006A7CBF" w:rsidRPr="006A7CBF">
        <w:t xml:space="preserve"> </w:t>
      </w:r>
      <w:hyperlink r:id="rId9" w:history="1">
        <w:r w:rsidR="006A7CBF" w:rsidRPr="001668F8">
          <w:rPr>
            <w:rStyle w:val="Hyperlink"/>
            <w:rFonts w:ascii="Arial Narrow" w:hAnsi="Arial Narrow" w:cs="Arial"/>
          </w:rPr>
          <w:t>https://www.akc.org/sports/trick-dog/</w:t>
        </w:r>
      </w:hyperlink>
      <w:r w:rsidR="006A7CBF">
        <w:rPr>
          <w:rFonts w:ascii="Arial Narrow" w:hAnsi="Arial Narrow" w:cs="Arial"/>
        </w:rPr>
        <w:t xml:space="preserve"> </w:t>
      </w:r>
    </w:p>
    <w:p w14:paraId="2C46710D" w14:textId="77777777" w:rsidR="001A759A" w:rsidRPr="00ED59DC" w:rsidRDefault="001A759A" w:rsidP="00520C5F">
      <w:pPr>
        <w:rPr>
          <w:rFonts w:ascii="Arial Narrow" w:hAnsi="Arial Narrow" w:cs="Arial"/>
        </w:rPr>
      </w:pPr>
    </w:p>
    <w:p w14:paraId="11425637" w14:textId="409F2050" w:rsidR="005327FD" w:rsidRPr="00ED59DC" w:rsidRDefault="00114D05" w:rsidP="005327FD">
      <w:pPr>
        <w:rPr>
          <w:rFonts w:ascii="Arial Narrow" w:hAnsi="Arial Narrow" w:cs="Arial"/>
        </w:rPr>
      </w:pPr>
      <w:r w:rsidRPr="00ED59DC">
        <w:rPr>
          <w:rFonts w:ascii="Arial Narrow" w:hAnsi="Arial Narrow" w:cs="Arial"/>
        </w:rPr>
        <w:t>Starting on January 1</w:t>
      </w:r>
      <w:r w:rsidRPr="00ED59DC">
        <w:rPr>
          <w:rFonts w:ascii="Arial Narrow" w:hAnsi="Arial Narrow" w:cs="Arial"/>
          <w:vertAlign w:val="superscript"/>
        </w:rPr>
        <w:t>st</w:t>
      </w:r>
      <w:r w:rsidRPr="00ED59DC">
        <w:rPr>
          <w:rFonts w:ascii="Arial Narrow" w:hAnsi="Arial Narrow" w:cs="Arial"/>
        </w:rPr>
        <w:t>, 2021, the 4-H Dog Program will be offering Trick Dog Certificates to all qualifying dog/handler teams. All tricks will be at the AKC Novice Trick Dog Level.</w:t>
      </w:r>
    </w:p>
    <w:p w14:paraId="6FE15416" w14:textId="38F23B12" w:rsidR="00114D05" w:rsidRPr="00ED59DC" w:rsidRDefault="00114D05" w:rsidP="00520C5F">
      <w:pPr>
        <w:rPr>
          <w:rFonts w:ascii="Arial Narrow" w:hAnsi="Arial Narrow" w:cs="Arial"/>
        </w:rPr>
      </w:pPr>
    </w:p>
    <w:p w14:paraId="10D5DE25" w14:textId="421B4D0B" w:rsidR="00520C5F" w:rsidRPr="00ED59DC" w:rsidRDefault="00E956B4" w:rsidP="00520C5F">
      <w:pPr>
        <w:rPr>
          <w:rFonts w:ascii="Arial Narrow" w:hAnsi="Arial Narrow" w:cs="Arial"/>
        </w:rPr>
      </w:pPr>
      <w:r w:rsidRPr="00ED59DC">
        <w:rPr>
          <w:rFonts w:ascii="Arial Narrow" w:hAnsi="Arial Narrow"/>
          <w:noProof/>
        </w:rPr>
        <w:drawing>
          <wp:anchor distT="0" distB="0" distL="114300" distR="114300" simplePos="0" relativeHeight="251658240" behindDoc="0" locked="0" layoutInCell="1" allowOverlap="1" wp14:anchorId="4A79D046" wp14:editId="1BE585B2">
            <wp:simplePos x="0" y="0"/>
            <wp:positionH relativeFrom="margin">
              <wp:posOffset>5890309</wp:posOffset>
            </wp:positionH>
            <wp:positionV relativeFrom="paragraph">
              <wp:posOffset>251704</wp:posOffset>
            </wp:positionV>
            <wp:extent cx="936625" cy="918210"/>
            <wp:effectExtent l="0" t="0" r="0" b="0"/>
            <wp:wrapSquare wrapText="bothSides"/>
            <wp:docPr id="3" name="Picture 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91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0C5F" w:rsidRPr="00ED59DC">
        <w:rPr>
          <w:rFonts w:ascii="Arial Narrow" w:hAnsi="Arial Narrow" w:cs="Arial"/>
        </w:rPr>
        <w:t xml:space="preserve">If you have already received an AKC Trick Dog </w:t>
      </w:r>
      <w:r w:rsidR="00114D05" w:rsidRPr="00ED59DC">
        <w:rPr>
          <w:rFonts w:ascii="Arial Narrow" w:hAnsi="Arial Narrow" w:cs="Arial"/>
        </w:rPr>
        <w:t xml:space="preserve">Novice </w:t>
      </w:r>
      <w:r w:rsidR="00520C5F" w:rsidRPr="00ED59DC">
        <w:rPr>
          <w:rFonts w:ascii="Arial Narrow" w:hAnsi="Arial Narrow" w:cs="Arial"/>
        </w:rPr>
        <w:t>Title you can apply for the</w:t>
      </w:r>
      <w:r w:rsidR="00114D05" w:rsidRPr="00ED59DC">
        <w:rPr>
          <w:rFonts w:ascii="Arial Narrow" w:hAnsi="Arial Narrow" w:cs="Arial"/>
        </w:rPr>
        <w:t xml:space="preserve"> </w:t>
      </w:r>
      <w:r w:rsidR="00520C5F" w:rsidRPr="00ED59DC">
        <w:rPr>
          <w:rFonts w:ascii="Arial Narrow" w:hAnsi="Arial Narrow" w:cs="Arial"/>
        </w:rPr>
        <w:t>4-H certificate in that class &amp; move up to the next class</w:t>
      </w:r>
      <w:r w:rsidR="00536998" w:rsidRPr="00ED59DC">
        <w:rPr>
          <w:rFonts w:ascii="Arial Narrow" w:hAnsi="Arial Narrow" w:cs="Arial"/>
        </w:rPr>
        <w:t xml:space="preserve"> simply by submitting a copy of the AKC Certificate.</w:t>
      </w:r>
    </w:p>
    <w:p w14:paraId="22AB6363" w14:textId="442E5FBA" w:rsidR="005327FD" w:rsidRPr="00ED59DC" w:rsidRDefault="005327FD" w:rsidP="00520C5F">
      <w:pPr>
        <w:rPr>
          <w:rFonts w:ascii="Arial Narrow" w:hAnsi="Arial Narrow" w:cs="Arial"/>
        </w:rPr>
      </w:pPr>
    </w:p>
    <w:p w14:paraId="6673CA6B" w14:textId="2C677D1C" w:rsidR="00520C5F" w:rsidRPr="00ED59DC" w:rsidRDefault="00520C5F" w:rsidP="00520C5F">
      <w:pPr>
        <w:rPr>
          <w:rFonts w:ascii="Arial Narrow" w:hAnsi="Arial Narrow" w:cs="Arial"/>
        </w:rPr>
      </w:pPr>
      <w:r w:rsidRPr="00ED59DC">
        <w:rPr>
          <w:rFonts w:ascii="Arial Narrow" w:hAnsi="Arial Narrow" w:cs="Arial"/>
        </w:rPr>
        <w:t>We will award certificates in January, February &amp; March, and you can “move up” the next month</w:t>
      </w:r>
      <w:r w:rsidR="005327FD" w:rsidRPr="00ED59DC">
        <w:rPr>
          <w:rFonts w:ascii="Arial Narrow" w:hAnsi="Arial Narrow" w:cs="Arial"/>
        </w:rPr>
        <w:t xml:space="preserve"> to the next level</w:t>
      </w:r>
      <w:r w:rsidRPr="00ED59DC">
        <w:rPr>
          <w:rFonts w:ascii="Arial Narrow" w:hAnsi="Arial Narrow" w:cs="Arial"/>
        </w:rPr>
        <w:t xml:space="preserve"> once you have completed a class. You can also submit your video to an AKC evaluator to earn an AKC Trick Dog title.</w:t>
      </w:r>
      <w:r w:rsidR="005327FD" w:rsidRPr="00ED59DC">
        <w:rPr>
          <w:rFonts w:ascii="Arial Narrow" w:hAnsi="Arial Narrow" w:cs="Arial"/>
        </w:rPr>
        <w:t xml:space="preserve">  The AKC Trick Dog Levels are Novice, Intermediate and Advanced.</w:t>
      </w:r>
    </w:p>
    <w:p w14:paraId="18850C2B" w14:textId="522BBC9E" w:rsidR="00C21795" w:rsidRPr="00ED59DC" w:rsidRDefault="00C21795" w:rsidP="00520C5F">
      <w:pPr>
        <w:rPr>
          <w:rFonts w:ascii="Arial Narrow" w:hAnsi="Arial Narrow" w:cs="Arial"/>
        </w:rPr>
      </w:pPr>
    </w:p>
    <w:p w14:paraId="3F0509F7" w14:textId="77777777" w:rsidR="00E956B4" w:rsidRPr="00ED59DC" w:rsidRDefault="00E956B4" w:rsidP="00E956B4">
      <w:pPr>
        <w:pStyle w:val="ListParagraph"/>
        <w:tabs>
          <w:tab w:val="left" w:pos="2880"/>
          <w:tab w:val="left" w:pos="3150"/>
          <w:tab w:val="left" w:pos="3420"/>
        </w:tabs>
        <w:ind w:left="2880" w:hanging="2880"/>
        <w:rPr>
          <w:rFonts w:ascii="Arial Narrow" w:hAnsi="Arial Narrow" w:cs="Arial"/>
          <w:b/>
          <w:bCs/>
        </w:rPr>
      </w:pPr>
      <w:r w:rsidRPr="00ED59DC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90A4D27" wp14:editId="1F374096">
            <wp:simplePos x="0" y="0"/>
            <wp:positionH relativeFrom="margin">
              <wp:align>left</wp:align>
            </wp:positionH>
            <wp:positionV relativeFrom="paragraph">
              <wp:posOffset>76200</wp:posOffset>
            </wp:positionV>
            <wp:extent cx="1682115" cy="1120775"/>
            <wp:effectExtent l="76200" t="76200" r="89535" b="7937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60" cy="112762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7FD" w:rsidRPr="00ED59DC">
        <w:rPr>
          <w:rFonts w:ascii="Arial Narrow" w:hAnsi="Arial Narrow" w:cs="Arial"/>
          <w:b/>
          <w:bCs/>
        </w:rPr>
        <w:t>Here’s How It Works:</w:t>
      </w:r>
    </w:p>
    <w:p w14:paraId="570B02EB" w14:textId="3B4CA3F2" w:rsidR="005327FD" w:rsidRPr="00ED59DC" w:rsidRDefault="00E956B4" w:rsidP="009B3970">
      <w:pPr>
        <w:pStyle w:val="ListParagraph"/>
        <w:numPr>
          <w:ilvl w:val="0"/>
          <w:numId w:val="11"/>
        </w:numPr>
        <w:tabs>
          <w:tab w:val="left" w:pos="2880"/>
          <w:tab w:val="left" w:pos="3150"/>
          <w:tab w:val="left" w:pos="3420"/>
        </w:tabs>
        <w:ind w:left="3420"/>
        <w:rPr>
          <w:rFonts w:ascii="Arial Narrow" w:hAnsi="Arial Narrow" w:cs="Arial"/>
        </w:rPr>
      </w:pPr>
      <w:r w:rsidRPr="00ED59DC">
        <w:rPr>
          <w:rFonts w:ascii="Arial Narrow" w:hAnsi="Arial Narrow" w:cs="Arial"/>
        </w:rPr>
        <w:t>For the Novice level, t</w:t>
      </w:r>
      <w:r w:rsidR="005327FD" w:rsidRPr="00ED59DC">
        <w:rPr>
          <w:rFonts w:ascii="Arial Narrow" w:hAnsi="Arial Narrow" w:cs="Arial"/>
        </w:rPr>
        <w:t xml:space="preserve">each your dog </w:t>
      </w:r>
      <w:r w:rsidRPr="00ED59DC">
        <w:rPr>
          <w:rFonts w:ascii="Arial Narrow" w:hAnsi="Arial Narrow" w:cs="Arial"/>
        </w:rPr>
        <w:t>10</w:t>
      </w:r>
      <w:r w:rsidR="005327FD" w:rsidRPr="00ED59DC">
        <w:rPr>
          <w:rFonts w:ascii="Arial Narrow" w:hAnsi="Arial Narrow" w:cs="Arial"/>
        </w:rPr>
        <w:t xml:space="preserve"> of the AKC qualifying tricks listed below. If your dog </w:t>
      </w:r>
      <w:r w:rsidRPr="00ED59DC">
        <w:rPr>
          <w:rFonts w:ascii="Arial Narrow" w:hAnsi="Arial Narrow" w:cs="Arial"/>
        </w:rPr>
        <w:t xml:space="preserve">already </w:t>
      </w:r>
      <w:r w:rsidR="005327FD" w:rsidRPr="00ED59DC">
        <w:rPr>
          <w:rFonts w:ascii="Arial Narrow" w:hAnsi="Arial Narrow" w:cs="Arial"/>
        </w:rPr>
        <w:t>has an AKC CGC</w:t>
      </w:r>
      <w:r w:rsidRPr="00ED59DC">
        <w:rPr>
          <w:rFonts w:ascii="Arial Narrow" w:hAnsi="Arial Narrow" w:cs="Arial"/>
        </w:rPr>
        <w:t xml:space="preserve"> </w:t>
      </w:r>
      <w:r w:rsidR="005327FD" w:rsidRPr="00ED59DC">
        <w:rPr>
          <w:rFonts w:ascii="Arial Narrow" w:hAnsi="Arial Narrow" w:cs="Arial"/>
        </w:rPr>
        <w:t>title (submit copy) you only need to complete 5 additional tricks</w:t>
      </w:r>
      <w:r w:rsidRPr="00ED59DC">
        <w:rPr>
          <w:rFonts w:ascii="Arial Narrow" w:hAnsi="Arial Narrow" w:cs="Arial"/>
        </w:rPr>
        <w:t xml:space="preserve"> for a total of 15 for the AKC Intermediate level or 20 for the Advanced level</w:t>
      </w:r>
      <w:r w:rsidR="005327FD" w:rsidRPr="00ED59DC">
        <w:rPr>
          <w:rFonts w:ascii="Arial Narrow" w:hAnsi="Arial Narrow" w:cs="Arial"/>
        </w:rPr>
        <w:t>.</w:t>
      </w:r>
    </w:p>
    <w:p w14:paraId="0DB847B9" w14:textId="0E4F5182" w:rsidR="00114D05" w:rsidRPr="00ED59DC" w:rsidRDefault="00114D05" w:rsidP="00D45D77">
      <w:pPr>
        <w:pStyle w:val="ListParagraph"/>
        <w:numPr>
          <w:ilvl w:val="0"/>
          <w:numId w:val="11"/>
        </w:numPr>
        <w:tabs>
          <w:tab w:val="left" w:pos="3150"/>
          <w:tab w:val="left" w:pos="3420"/>
        </w:tabs>
        <w:rPr>
          <w:rFonts w:ascii="Arial Narrow" w:hAnsi="Arial Narrow" w:cs="Arial"/>
        </w:rPr>
      </w:pPr>
      <w:r w:rsidRPr="00ED59DC">
        <w:rPr>
          <w:rFonts w:ascii="Arial Narrow" w:hAnsi="Arial Narrow" w:cs="Arial"/>
        </w:rPr>
        <w:t>Have a county dog leader* witness your tricks in person &amp; sign a marked “tricks” checklist</w:t>
      </w:r>
      <w:r w:rsidR="00ED59DC" w:rsidRPr="00ED59DC">
        <w:rPr>
          <w:rFonts w:ascii="Arial Narrow" w:hAnsi="Arial Narrow" w:cs="Arial"/>
        </w:rPr>
        <w:t xml:space="preserve"> </w:t>
      </w:r>
      <w:r w:rsidRPr="00ED59DC">
        <w:rPr>
          <w:rFonts w:ascii="Arial Narrow" w:hAnsi="Arial Narrow" w:cs="Arial"/>
        </w:rPr>
        <w:t>(below).</w:t>
      </w:r>
      <w:r w:rsidR="005327FD" w:rsidRPr="00ED59DC">
        <w:rPr>
          <w:rFonts w:ascii="Arial Narrow" w:hAnsi="Arial Narrow" w:cs="Arial"/>
        </w:rPr>
        <w:t xml:space="preserve">  *A county dog leader can be from any NYS county.</w:t>
      </w:r>
    </w:p>
    <w:p w14:paraId="0335F7AF" w14:textId="486BAB6C" w:rsidR="00E956B4" w:rsidRPr="00ED59DC" w:rsidRDefault="00114D05" w:rsidP="00E956B4">
      <w:pPr>
        <w:pStyle w:val="ListParagraph"/>
        <w:numPr>
          <w:ilvl w:val="0"/>
          <w:numId w:val="11"/>
        </w:numPr>
        <w:tabs>
          <w:tab w:val="left" w:pos="3150"/>
          <w:tab w:val="left" w:pos="3420"/>
        </w:tabs>
        <w:rPr>
          <w:rFonts w:ascii="Arial Narrow" w:hAnsi="Arial Narrow" w:cs="Arial"/>
        </w:rPr>
      </w:pPr>
      <w:r w:rsidRPr="00ED59DC">
        <w:rPr>
          <w:rFonts w:ascii="Arial Narrow" w:hAnsi="Arial Narrow" w:cs="Arial"/>
        </w:rPr>
        <w:t>Have a county dog leader* witness your tricks by video &amp; submit a marked &amp; signed</w:t>
      </w:r>
    </w:p>
    <w:p w14:paraId="6C7A0F7F" w14:textId="063A5CD9" w:rsidR="00114D05" w:rsidRPr="00ED59DC" w:rsidRDefault="00E956B4" w:rsidP="00E956B4">
      <w:pPr>
        <w:pStyle w:val="ListParagraph"/>
        <w:tabs>
          <w:tab w:val="left" w:pos="3150"/>
          <w:tab w:val="left" w:pos="3420"/>
        </w:tabs>
        <w:ind w:left="3240"/>
        <w:rPr>
          <w:rFonts w:ascii="Arial Narrow" w:hAnsi="Arial Narrow" w:cs="Arial"/>
        </w:rPr>
      </w:pPr>
      <w:r w:rsidRPr="00ED59DC">
        <w:rPr>
          <w:rFonts w:ascii="Arial Narrow" w:hAnsi="Arial Narrow" w:cs="Arial"/>
        </w:rPr>
        <w:tab/>
      </w:r>
      <w:r w:rsidR="00114D05" w:rsidRPr="00ED59DC">
        <w:rPr>
          <w:rFonts w:ascii="Arial Narrow" w:hAnsi="Arial Narrow" w:cs="Arial"/>
        </w:rPr>
        <w:t>checklist</w:t>
      </w:r>
      <w:r w:rsidR="005327FD" w:rsidRPr="00ED59DC">
        <w:rPr>
          <w:rFonts w:ascii="Arial Narrow" w:hAnsi="Arial Narrow" w:cs="Arial"/>
        </w:rPr>
        <w:t xml:space="preserve"> </w:t>
      </w:r>
      <w:r w:rsidRPr="00ED59DC">
        <w:rPr>
          <w:rFonts w:ascii="Arial Narrow" w:hAnsi="Arial Narrow" w:cs="Arial"/>
        </w:rPr>
        <w:t>t</w:t>
      </w:r>
      <w:r w:rsidR="005327FD" w:rsidRPr="00ED59DC">
        <w:rPr>
          <w:rFonts w:ascii="Arial Narrow" w:hAnsi="Arial Narrow" w:cs="Arial"/>
        </w:rPr>
        <w:t>o:</w:t>
      </w:r>
      <w:r w:rsidRPr="00ED59DC">
        <w:rPr>
          <w:rFonts w:ascii="Arial Narrow" w:hAnsi="Arial Narrow" w:cs="Arial"/>
        </w:rPr>
        <w:t xml:space="preserve"> </w:t>
      </w:r>
      <w:r w:rsidR="00114D05" w:rsidRPr="00ED59DC">
        <w:rPr>
          <w:rFonts w:ascii="Arial Narrow" w:hAnsi="Arial Narrow" w:cs="Arial"/>
        </w:rPr>
        <w:t>Rev. Liz Meacham, 22 Keeney Street, Warsaw, NY  14569</w:t>
      </w:r>
    </w:p>
    <w:p w14:paraId="691D6A32" w14:textId="77777777" w:rsidR="005327FD" w:rsidRPr="00ED59DC" w:rsidRDefault="005327FD" w:rsidP="00114D05">
      <w:pPr>
        <w:pStyle w:val="ListParagraph"/>
        <w:rPr>
          <w:rFonts w:ascii="Arial Narrow" w:hAnsi="Arial Narrow" w:cs="Arial"/>
        </w:rPr>
      </w:pPr>
    </w:p>
    <w:p w14:paraId="397E6402" w14:textId="2BAA967B" w:rsidR="008B5160" w:rsidRPr="00ED59DC" w:rsidRDefault="001D0FF9" w:rsidP="00E956B4">
      <w:pPr>
        <w:tabs>
          <w:tab w:val="left" w:pos="3960"/>
        </w:tabs>
        <w:ind w:left="360" w:hanging="360"/>
        <w:jc w:val="both"/>
        <w:rPr>
          <w:rFonts w:ascii="Arial Narrow" w:hAnsi="Arial Narrow" w:cs="Arial"/>
        </w:rPr>
      </w:pPr>
      <w:r w:rsidRPr="00ED59DC">
        <w:rPr>
          <w:rFonts w:ascii="Arial Narrow" w:hAnsi="Arial Narrow" w:cs="Arial"/>
          <w:b/>
          <w:bCs/>
        </w:rPr>
        <w:t xml:space="preserve">4-H </w:t>
      </w:r>
      <w:r w:rsidR="00E87F55" w:rsidRPr="00ED59DC">
        <w:rPr>
          <w:rFonts w:ascii="Arial Narrow" w:hAnsi="Arial Narrow" w:cs="Arial"/>
          <w:b/>
          <w:bCs/>
        </w:rPr>
        <w:t xml:space="preserve">Age </w:t>
      </w:r>
      <w:r w:rsidRPr="00ED59DC">
        <w:rPr>
          <w:rFonts w:ascii="Arial Narrow" w:hAnsi="Arial Narrow" w:cs="Arial"/>
          <w:b/>
          <w:bCs/>
        </w:rPr>
        <w:t>G</w:t>
      </w:r>
      <w:r w:rsidR="00E87F55" w:rsidRPr="00ED59DC">
        <w:rPr>
          <w:rFonts w:ascii="Arial Narrow" w:hAnsi="Arial Narrow" w:cs="Arial"/>
          <w:b/>
          <w:bCs/>
        </w:rPr>
        <w:t>roup</w:t>
      </w:r>
      <w:r w:rsidRPr="00ED59DC">
        <w:rPr>
          <w:rFonts w:ascii="Arial Narrow" w:hAnsi="Arial Narrow" w:cs="Arial"/>
          <w:b/>
          <w:bCs/>
        </w:rPr>
        <w:t>s</w:t>
      </w:r>
      <w:r w:rsidR="00E87F55" w:rsidRPr="00ED59DC">
        <w:rPr>
          <w:rFonts w:ascii="Arial Narrow" w:hAnsi="Arial Narrow" w:cs="Arial"/>
          <w:b/>
          <w:bCs/>
        </w:rPr>
        <w:t xml:space="preserve"> (</w:t>
      </w:r>
      <w:r w:rsidR="00C05DA2" w:rsidRPr="00ED59DC">
        <w:rPr>
          <w:rFonts w:ascii="Arial Narrow" w:hAnsi="Arial Narrow" w:cs="Arial"/>
          <w:b/>
          <w:bCs/>
        </w:rPr>
        <w:t>a</w:t>
      </w:r>
      <w:r w:rsidR="00E87F55" w:rsidRPr="00ED59DC">
        <w:rPr>
          <w:rFonts w:ascii="Arial Narrow" w:hAnsi="Arial Narrow" w:cs="Arial"/>
          <w:b/>
          <w:bCs/>
        </w:rPr>
        <w:t>s of January 1</w:t>
      </w:r>
      <w:r w:rsidR="00E87F55" w:rsidRPr="00ED59DC">
        <w:rPr>
          <w:rFonts w:ascii="Arial Narrow" w:hAnsi="Arial Narrow" w:cs="Arial"/>
          <w:b/>
          <w:bCs/>
          <w:vertAlign w:val="superscript"/>
        </w:rPr>
        <w:t>st</w:t>
      </w:r>
      <w:r w:rsidR="00E87F55" w:rsidRPr="00ED59DC">
        <w:rPr>
          <w:rFonts w:ascii="Arial Narrow" w:hAnsi="Arial Narrow" w:cs="Arial"/>
          <w:b/>
          <w:bCs/>
        </w:rPr>
        <w:t>, 2021)</w:t>
      </w:r>
      <w:r w:rsidR="00E87F55" w:rsidRPr="00ED59DC">
        <w:rPr>
          <w:rFonts w:ascii="Arial Narrow" w:hAnsi="Arial Narrow" w:cs="Arial"/>
        </w:rPr>
        <w:t>:</w:t>
      </w:r>
      <w:r w:rsidR="00687636" w:rsidRPr="00ED59DC">
        <w:rPr>
          <w:rFonts w:ascii="Arial Narrow" w:hAnsi="Arial Narrow" w:cs="Arial"/>
        </w:rPr>
        <w:tab/>
      </w:r>
      <w:r w:rsidR="00E956B4" w:rsidRPr="00ED59DC">
        <w:rPr>
          <w:rFonts w:ascii="Arial Narrow" w:hAnsi="Arial Narrow" w:cs="Arial"/>
        </w:rPr>
        <w:tab/>
      </w:r>
      <w:r w:rsidR="00C96EA9" w:rsidRPr="00ED59DC">
        <w:rPr>
          <w:rFonts w:ascii="Arial Narrow" w:hAnsi="Arial Narrow" w:cs="Arial"/>
          <w:b/>
          <w:bCs/>
        </w:rPr>
        <w:t>Junior:</w:t>
      </w:r>
      <w:r w:rsidR="00536998" w:rsidRPr="00ED59DC">
        <w:rPr>
          <w:rFonts w:ascii="Arial Narrow" w:hAnsi="Arial Narrow" w:cs="Arial"/>
          <w:b/>
          <w:bCs/>
        </w:rPr>
        <w:t xml:space="preserve">  </w:t>
      </w:r>
      <w:r w:rsidR="00C96EA9" w:rsidRPr="00ED59DC">
        <w:rPr>
          <w:rFonts w:ascii="Arial Narrow" w:hAnsi="Arial Narrow" w:cs="Arial"/>
        </w:rPr>
        <w:t>Ages 8-12</w:t>
      </w:r>
      <w:r w:rsidR="00536998" w:rsidRPr="00ED59DC">
        <w:rPr>
          <w:rFonts w:ascii="Arial Narrow" w:hAnsi="Arial Narrow" w:cs="Arial"/>
        </w:rPr>
        <w:tab/>
      </w:r>
      <w:r w:rsidR="00C96EA9" w:rsidRPr="00ED59DC">
        <w:rPr>
          <w:rFonts w:ascii="Arial Narrow" w:hAnsi="Arial Narrow" w:cs="Arial"/>
          <w:b/>
          <w:bCs/>
        </w:rPr>
        <w:t>Senior:</w:t>
      </w:r>
      <w:r w:rsidR="00536998" w:rsidRPr="00ED59DC">
        <w:rPr>
          <w:rFonts w:ascii="Arial Narrow" w:hAnsi="Arial Narrow" w:cs="Arial"/>
          <w:b/>
          <w:bCs/>
        </w:rPr>
        <w:t xml:space="preserve">  </w:t>
      </w:r>
      <w:r w:rsidR="00C96EA9" w:rsidRPr="00ED59DC">
        <w:rPr>
          <w:rFonts w:ascii="Arial Narrow" w:hAnsi="Arial Narrow" w:cs="Arial"/>
        </w:rPr>
        <w:t>Ages 13-19</w:t>
      </w:r>
    </w:p>
    <w:p w14:paraId="10AC803D" w14:textId="77777777" w:rsidR="00536998" w:rsidRPr="00ED59DC" w:rsidRDefault="00536998" w:rsidP="001D0FF9">
      <w:pPr>
        <w:rPr>
          <w:rFonts w:ascii="Arial Narrow" w:hAnsi="Arial Narrow" w:cs="Arial"/>
          <w:b/>
          <w:bCs/>
        </w:rPr>
      </w:pPr>
    </w:p>
    <w:p w14:paraId="79868A01" w14:textId="096F2FB1" w:rsidR="00114D05" w:rsidRPr="00ED59DC" w:rsidRDefault="00114D05" w:rsidP="001D0FF9">
      <w:pPr>
        <w:rPr>
          <w:rFonts w:ascii="Arial Narrow" w:hAnsi="Arial Narrow" w:cs="Arial"/>
          <w:b/>
          <w:bCs/>
        </w:rPr>
      </w:pPr>
      <w:r w:rsidRPr="00ED59DC">
        <w:rPr>
          <w:rFonts w:ascii="Arial Narrow" w:hAnsi="Arial Narrow" w:cs="Arial"/>
          <w:b/>
          <w:bCs/>
        </w:rPr>
        <w:t>Qualifying tricks:</w:t>
      </w:r>
    </w:p>
    <w:p w14:paraId="3726C5F9" w14:textId="77777777" w:rsidR="00114D05" w:rsidRPr="00ED59DC" w:rsidRDefault="00114D05" w:rsidP="001D0FF9">
      <w:pPr>
        <w:ind w:left="360"/>
        <w:rPr>
          <w:rFonts w:ascii="Arial Narrow" w:hAnsi="Arial Narrow" w:cs="Arial"/>
        </w:rPr>
        <w:sectPr w:rsidR="00114D05" w:rsidRPr="00ED59DC" w:rsidSect="0053699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38B70C8" w14:textId="59AE0EF6" w:rsidR="001D0FF9" w:rsidRPr="00ED59DC" w:rsidRDefault="00536998" w:rsidP="00ED59DC">
      <w:pPr>
        <w:ind w:left="360" w:right="-450"/>
        <w:rPr>
          <w:rFonts w:ascii="Arial Narrow" w:hAnsi="Arial Narrow" w:cs="Arial"/>
        </w:rPr>
      </w:pPr>
      <w:r w:rsidRPr="00ED59DC">
        <w:rPr>
          <w:rFonts w:ascii="Arial Narrow" w:hAnsi="Arial Narrow" w:cs="Arial"/>
        </w:rPr>
        <w:t>____  B</w:t>
      </w:r>
      <w:r w:rsidR="001D0FF9" w:rsidRPr="00ED59DC">
        <w:rPr>
          <w:rFonts w:ascii="Arial Narrow" w:hAnsi="Arial Narrow" w:cs="Arial"/>
        </w:rPr>
        <w:t>alance beam (walk on board a few inches off floor</w:t>
      </w:r>
    </w:p>
    <w:p w14:paraId="17724D99" w14:textId="7A02D4E3" w:rsidR="001D0FF9" w:rsidRPr="00ED59DC" w:rsidRDefault="001D0FF9" w:rsidP="00ED59DC">
      <w:pPr>
        <w:ind w:left="360" w:right="-450"/>
        <w:rPr>
          <w:rFonts w:ascii="Arial Narrow" w:hAnsi="Arial Narrow" w:cs="Arial"/>
        </w:rPr>
      </w:pPr>
      <w:r w:rsidRPr="00ED59DC">
        <w:rPr>
          <w:rFonts w:ascii="Arial Narrow" w:hAnsi="Arial Narrow" w:cs="Arial"/>
        </w:rPr>
        <w:t>____  Bark on cue (speak)</w:t>
      </w:r>
    </w:p>
    <w:p w14:paraId="1717AF1E" w14:textId="78052FAC" w:rsidR="001D0FF9" w:rsidRPr="00ED59DC" w:rsidRDefault="001D0FF9" w:rsidP="00ED59DC">
      <w:pPr>
        <w:ind w:left="360" w:right="-450"/>
        <w:rPr>
          <w:rFonts w:ascii="Arial Narrow" w:hAnsi="Arial Narrow" w:cs="Arial"/>
        </w:rPr>
      </w:pPr>
      <w:r w:rsidRPr="00ED59DC">
        <w:rPr>
          <w:rFonts w:ascii="Arial Narrow" w:hAnsi="Arial Narrow" w:cs="Arial"/>
        </w:rPr>
        <w:t xml:space="preserve">____  </w:t>
      </w:r>
      <w:r w:rsidR="00ED59DC">
        <w:rPr>
          <w:rFonts w:ascii="Arial Narrow" w:hAnsi="Arial Narrow" w:cs="Arial"/>
        </w:rPr>
        <w:t>C</w:t>
      </w:r>
      <w:r w:rsidRPr="00ED59DC">
        <w:rPr>
          <w:rFonts w:ascii="Arial Narrow" w:hAnsi="Arial Narrow" w:cs="Arial"/>
        </w:rPr>
        <w:t>rawl (dog on belly, crawls at least 3 body lengths)</w:t>
      </w:r>
    </w:p>
    <w:p w14:paraId="02A5BEC9" w14:textId="4B22E6E4" w:rsidR="001D0FF9" w:rsidRPr="00ED59DC" w:rsidRDefault="001D0FF9" w:rsidP="00972425">
      <w:pPr>
        <w:ind w:left="900" w:right="-180" w:hanging="540"/>
        <w:rPr>
          <w:rFonts w:ascii="Arial Narrow" w:hAnsi="Arial Narrow" w:cs="Arial"/>
        </w:rPr>
      </w:pPr>
      <w:r w:rsidRPr="00ED59DC">
        <w:rPr>
          <w:rFonts w:ascii="Arial Narrow" w:hAnsi="Arial Narrow" w:cs="Arial"/>
        </w:rPr>
        <w:t>____  Fetch it (ball etc. 10 ft. away, bring to within 2 ft of han</w:t>
      </w:r>
      <w:r w:rsidR="00ED59DC">
        <w:rPr>
          <w:rFonts w:ascii="Arial Narrow" w:hAnsi="Arial Narrow" w:cs="Arial"/>
        </w:rPr>
        <w:t>d</w:t>
      </w:r>
      <w:r w:rsidRPr="00ED59DC">
        <w:rPr>
          <w:rFonts w:ascii="Arial Narrow" w:hAnsi="Arial Narrow" w:cs="Arial"/>
        </w:rPr>
        <w:t>ler)</w:t>
      </w:r>
    </w:p>
    <w:p w14:paraId="2B94D0EE" w14:textId="399238D3" w:rsidR="001D0FF9" w:rsidRPr="00ED59DC" w:rsidRDefault="001D0FF9" w:rsidP="00ED59DC">
      <w:pPr>
        <w:ind w:left="360" w:right="-450"/>
        <w:rPr>
          <w:rFonts w:ascii="Arial Narrow" w:hAnsi="Arial Narrow" w:cs="Arial"/>
        </w:rPr>
      </w:pPr>
      <w:r w:rsidRPr="00ED59DC">
        <w:rPr>
          <w:rFonts w:ascii="Arial Narrow" w:hAnsi="Arial Narrow" w:cs="Arial"/>
        </w:rPr>
        <w:t>____  Find it (find treat under a cup or similar object)</w:t>
      </w:r>
    </w:p>
    <w:p w14:paraId="071FFEE0" w14:textId="7FD92A80" w:rsidR="001D0FF9" w:rsidRPr="00ED59DC" w:rsidRDefault="001D0FF9" w:rsidP="00ED59DC">
      <w:pPr>
        <w:ind w:left="360" w:right="-450"/>
        <w:rPr>
          <w:rFonts w:ascii="Arial Narrow" w:hAnsi="Arial Narrow" w:cs="Arial"/>
        </w:rPr>
      </w:pPr>
      <w:r w:rsidRPr="00ED59DC">
        <w:rPr>
          <w:rFonts w:ascii="Arial Narrow" w:hAnsi="Arial Narrow" w:cs="Arial"/>
        </w:rPr>
        <w:t>____  Get your ________, (leash, brush, name of toy)</w:t>
      </w:r>
    </w:p>
    <w:p w14:paraId="71819BA2" w14:textId="44E920E7" w:rsidR="001D0FF9" w:rsidRPr="00ED59DC" w:rsidRDefault="001D0FF9" w:rsidP="00ED59DC">
      <w:pPr>
        <w:ind w:left="360" w:right="-450"/>
        <w:rPr>
          <w:rFonts w:ascii="Arial Narrow" w:hAnsi="Arial Narrow" w:cs="Arial"/>
        </w:rPr>
      </w:pPr>
      <w:r w:rsidRPr="00ED59DC">
        <w:rPr>
          <w:rFonts w:ascii="Arial Narrow" w:hAnsi="Arial Narrow" w:cs="Arial"/>
        </w:rPr>
        <w:t>____  Get in (gets in box)</w:t>
      </w:r>
    </w:p>
    <w:p w14:paraId="143C81E7" w14:textId="1C12FDCD" w:rsidR="001D0FF9" w:rsidRPr="00ED59DC" w:rsidRDefault="001D0FF9" w:rsidP="00ED59DC">
      <w:pPr>
        <w:ind w:left="360" w:right="-450"/>
        <w:rPr>
          <w:rFonts w:ascii="Arial Narrow" w:hAnsi="Arial Narrow" w:cs="Arial"/>
        </w:rPr>
      </w:pPr>
      <w:r w:rsidRPr="00ED59DC">
        <w:rPr>
          <w:rFonts w:ascii="Arial Narrow" w:hAnsi="Arial Narrow" w:cs="Arial"/>
        </w:rPr>
        <w:t>____  Sits in box (on cue)</w:t>
      </w:r>
    </w:p>
    <w:p w14:paraId="70502BB2" w14:textId="411D0255" w:rsidR="001D0FF9" w:rsidRPr="00ED59DC" w:rsidRDefault="001D0FF9" w:rsidP="00ED59DC">
      <w:pPr>
        <w:ind w:left="360" w:right="-450"/>
        <w:rPr>
          <w:rFonts w:ascii="Arial Narrow" w:hAnsi="Arial Narrow" w:cs="Arial"/>
        </w:rPr>
      </w:pPr>
      <w:r w:rsidRPr="00ED59DC">
        <w:rPr>
          <w:rFonts w:ascii="Arial Narrow" w:hAnsi="Arial Narrow" w:cs="Arial"/>
        </w:rPr>
        <w:t>____  Get on (gets on step or low platform – 4 paws on)</w:t>
      </w:r>
    </w:p>
    <w:p w14:paraId="4EA92F05" w14:textId="5A571595" w:rsidR="001D0FF9" w:rsidRPr="00ED59DC" w:rsidRDefault="001D0FF9" w:rsidP="00ED59DC">
      <w:pPr>
        <w:ind w:left="360" w:right="-450"/>
        <w:rPr>
          <w:rFonts w:ascii="Arial Narrow" w:hAnsi="Arial Narrow" w:cs="Arial"/>
        </w:rPr>
      </w:pPr>
      <w:r w:rsidRPr="00ED59DC">
        <w:rPr>
          <w:rFonts w:ascii="Arial Narrow" w:hAnsi="Arial Narrow" w:cs="Arial"/>
        </w:rPr>
        <w:t xml:space="preserve">____  </w:t>
      </w:r>
      <w:r w:rsidR="00ED59DC">
        <w:rPr>
          <w:rFonts w:ascii="Arial Narrow" w:hAnsi="Arial Narrow" w:cs="Arial"/>
        </w:rPr>
        <w:t>H</w:t>
      </w:r>
      <w:r w:rsidRPr="00ED59DC">
        <w:rPr>
          <w:rFonts w:ascii="Arial Narrow" w:hAnsi="Arial Narrow" w:cs="Arial"/>
        </w:rPr>
        <w:t>and Signal (choose one: down, sit or come)</w:t>
      </w:r>
    </w:p>
    <w:p w14:paraId="4B7DA743" w14:textId="536E9E6D" w:rsidR="001D0FF9" w:rsidRPr="00ED59DC" w:rsidRDefault="001D0FF9" w:rsidP="00ED59DC">
      <w:pPr>
        <w:ind w:left="1080" w:right="-450"/>
        <w:rPr>
          <w:rFonts w:ascii="Arial Narrow" w:hAnsi="Arial Narrow" w:cs="Arial"/>
        </w:rPr>
      </w:pPr>
      <w:r w:rsidRPr="00ED59DC">
        <w:rPr>
          <w:rFonts w:ascii="Arial Narrow" w:hAnsi="Arial Narrow" w:cs="Arial"/>
        </w:rPr>
        <w:t>____  High Five</w:t>
      </w:r>
    </w:p>
    <w:p w14:paraId="2E868404" w14:textId="55C09716" w:rsidR="001D0FF9" w:rsidRPr="00ED59DC" w:rsidRDefault="001D0FF9" w:rsidP="00ED59DC">
      <w:pPr>
        <w:ind w:left="1080" w:right="-450"/>
        <w:rPr>
          <w:rFonts w:ascii="Arial Narrow" w:hAnsi="Arial Narrow" w:cs="Arial"/>
        </w:rPr>
      </w:pPr>
      <w:r w:rsidRPr="00ED59DC">
        <w:rPr>
          <w:rFonts w:ascii="Arial Narrow" w:hAnsi="Arial Narrow" w:cs="Arial"/>
        </w:rPr>
        <w:t>____  Hold (hold an object for 3 seconds)</w:t>
      </w:r>
    </w:p>
    <w:p w14:paraId="79835CA6" w14:textId="5870F883" w:rsidR="001D0FF9" w:rsidRPr="00ED59DC" w:rsidRDefault="001D0FF9" w:rsidP="00ED59DC">
      <w:pPr>
        <w:ind w:left="1080" w:right="-450"/>
        <w:rPr>
          <w:rFonts w:ascii="Arial Narrow" w:hAnsi="Arial Narrow" w:cs="Arial"/>
        </w:rPr>
      </w:pPr>
      <w:r w:rsidRPr="00ED59DC">
        <w:rPr>
          <w:rFonts w:ascii="Arial Narrow" w:hAnsi="Arial Narrow" w:cs="Arial"/>
        </w:rPr>
        <w:t>____  Jump (through hoop over low bar)</w:t>
      </w:r>
    </w:p>
    <w:p w14:paraId="3F864C48" w14:textId="00FAAB69" w:rsidR="001D0FF9" w:rsidRPr="00ED59DC" w:rsidRDefault="001D0FF9" w:rsidP="00ED59DC">
      <w:pPr>
        <w:ind w:left="1080" w:right="-450"/>
        <w:rPr>
          <w:rFonts w:ascii="Arial Narrow" w:hAnsi="Arial Narrow" w:cs="Arial"/>
        </w:rPr>
      </w:pPr>
      <w:r w:rsidRPr="00ED59DC">
        <w:rPr>
          <w:rFonts w:ascii="Arial Narrow" w:hAnsi="Arial Narrow" w:cs="Arial"/>
        </w:rPr>
        <w:t>____  Kennel Up (go in crate &amp; stay until released)</w:t>
      </w:r>
    </w:p>
    <w:p w14:paraId="1E29494A" w14:textId="2B8E8B40" w:rsidR="001D0FF9" w:rsidRPr="00ED59DC" w:rsidRDefault="001D0FF9" w:rsidP="00ED59DC">
      <w:pPr>
        <w:ind w:left="1080" w:right="-450"/>
        <w:rPr>
          <w:rFonts w:ascii="Arial Narrow" w:hAnsi="Arial Narrow"/>
        </w:rPr>
      </w:pPr>
      <w:r w:rsidRPr="00ED59DC">
        <w:rPr>
          <w:rFonts w:ascii="Arial Narrow" w:hAnsi="Arial Narrow"/>
        </w:rPr>
        <w:t>____  Kiss (point to cheek or back of hand)</w:t>
      </w:r>
    </w:p>
    <w:p w14:paraId="30ED5B46" w14:textId="1680E142" w:rsidR="001D0FF9" w:rsidRPr="00ED59DC" w:rsidRDefault="001D0FF9" w:rsidP="00ED59DC">
      <w:pPr>
        <w:ind w:left="1080" w:right="-450"/>
        <w:rPr>
          <w:rFonts w:ascii="Arial Narrow" w:hAnsi="Arial Narrow"/>
        </w:rPr>
      </w:pPr>
      <w:r w:rsidRPr="00ED59DC">
        <w:rPr>
          <w:rFonts w:ascii="Arial Narrow" w:hAnsi="Arial Narrow"/>
        </w:rPr>
        <w:t>____  Paws up (2 front paws on stool or step)</w:t>
      </w:r>
    </w:p>
    <w:p w14:paraId="1CD35989" w14:textId="694E5922" w:rsidR="001D0FF9" w:rsidRPr="00ED59DC" w:rsidRDefault="001D0FF9" w:rsidP="00ED59DC">
      <w:pPr>
        <w:ind w:left="1080" w:right="-450"/>
        <w:rPr>
          <w:rFonts w:ascii="Arial Narrow" w:hAnsi="Arial Narrow"/>
        </w:rPr>
      </w:pPr>
      <w:r w:rsidRPr="00ED59DC">
        <w:rPr>
          <w:rFonts w:ascii="Arial Narrow" w:hAnsi="Arial Narrow"/>
        </w:rPr>
        <w:t>____  Shake Hands</w:t>
      </w:r>
    </w:p>
    <w:p w14:paraId="731E8CB9" w14:textId="7DBE5FBA" w:rsidR="001D0FF9" w:rsidRPr="00ED59DC" w:rsidRDefault="001D0FF9" w:rsidP="00ED59DC">
      <w:pPr>
        <w:ind w:left="1080" w:right="-450"/>
        <w:rPr>
          <w:rFonts w:ascii="Arial Narrow" w:hAnsi="Arial Narrow"/>
        </w:rPr>
      </w:pPr>
      <w:r w:rsidRPr="00ED59DC">
        <w:rPr>
          <w:rFonts w:ascii="Arial Narrow" w:hAnsi="Arial Narrow"/>
        </w:rPr>
        <w:t>____  Spin in Circle</w:t>
      </w:r>
    </w:p>
    <w:p w14:paraId="760978A2" w14:textId="0B6B5A29" w:rsidR="001D0FF9" w:rsidRPr="00ED59DC" w:rsidRDefault="001D0FF9" w:rsidP="00ED59DC">
      <w:pPr>
        <w:ind w:left="1080" w:right="-450"/>
        <w:rPr>
          <w:rFonts w:ascii="Arial Narrow" w:hAnsi="Arial Narrow"/>
        </w:rPr>
      </w:pPr>
      <w:r w:rsidRPr="00ED59DC">
        <w:rPr>
          <w:rFonts w:ascii="Arial Narrow" w:hAnsi="Arial Narrow"/>
        </w:rPr>
        <w:t>____  Touch it (hand or target object)</w:t>
      </w:r>
    </w:p>
    <w:p w14:paraId="6465E08D" w14:textId="306E867A" w:rsidR="001D0FF9" w:rsidRPr="00ED59DC" w:rsidRDefault="001D0FF9" w:rsidP="00ED59DC">
      <w:pPr>
        <w:ind w:left="1080" w:right="-450"/>
        <w:rPr>
          <w:rFonts w:ascii="Arial Narrow" w:hAnsi="Arial Narrow"/>
        </w:rPr>
      </w:pPr>
      <w:r w:rsidRPr="00ED59DC">
        <w:rPr>
          <w:rFonts w:ascii="Arial Narrow" w:hAnsi="Arial Narrow"/>
        </w:rPr>
        <w:t>____  Tunnel (agility tunnel or child’s tunnel)</w:t>
      </w:r>
    </w:p>
    <w:p w14:paraId="33646B3F" w14:textId="1B29B6E9" w:rsidR="001D0FF9" w:rsidRPr="00ED59DC" w:rsidRDefault="001D0FF9" w:rsidP="00ED59DC">
      <w:pPr>
        <w:ind w:left="1080" w:right="-450"/>
        <w:rPr>
          <w:rFonts w:ascii="Arial Narrow" w:hAnsi="Arial Narrow"/>
        </w:rPr>
      </w:pPr>
      <w:r w:rsidRPr="00ED59DC">
        <w:rPr>
          <w:rFonts w:ascii="Arial Narrow" w:hAnsi="Arial Narrow"/>
        </w:rPr>
        <w:t>____  Other (handler’s choice)</w:t>
      </w:r>
    </w:p>
    <w:p w14:paraId="54C2D78D" w14:textId="77777777" w:rsidR="00114D05" w:rsidRPr="00ED59DC" w:rsidRDefault="00114D05" w:rsidP="00C96EA9">
      <w:pPr>
        <w:jc w:val="center"/>
        <w:rPr>
          <w:rFonts w:ascii="Arial Narrow" w:hAnsi="Arial Narrow" w:cs="Arial"/>
        </w:rPr>
        <w:sectPr w:rsidR="00114D05" w:rsidRPr="00ED59DC" w:rsidSect="00536998">
          <w:type w:val="continuous"/>
          <w:pgSz w:w="12240" w:h="15840"/>
          <w:pgMar w:top="720" w:right="720" w:bottom="720" w:left="360" w:header="720" w:footer="720" w:gutter="0"/>
          <w:cols w:num="2" w:space="180"/>
          <w:docGrid w:linePitch="360"/>
        </w:sectPr>
      </w:pPr>
    </w:p>
    <w:p w14:paraId="19CF4519" w14:textId="6585B021" w:rsidR="00C21795" w:rsidRPr="00ED59DC" w:rsidRDefault="00C21795" w:rsidP="00C96EA9">
      <w:pPr>
        <w:jc w:val="center"/>
        <w:rPr>
          <w:rFonts w:ascii="Arial Narrow" w:hAnsi="Arial Narrow" w:cs="Arial"/>
        </w:rPr>
      </w:pPr>
    </w:p>
    <w:p w14:paraId="3ADEE141" w14:textId="50E7419A" w:rsidR="00114D05" w:rsidRPr="00ED59DC" w:rsidRDefault="00114D05" w:rsidP="00114D05">
      <w:pPr>
        <w:rPr>
          <w:rFonts w:ascii="Arial Narrow" w:hAnsi="Arial Narrow" w:cs="Arial"/>
        </w:rPr>
      </w:pPr>
      <w:r w:rsidRPr="00ED59DC">
        <w:rPr>
          <w:rFonts w:ascii="Arial Narrow" w:hAnsi="Arial Narrow" w:cs="Arial"/>
        </w:rPr>
        <w:t>All Handler/Dog teams that complete a class or classes will receive a certificate &amp; rosette from 4-H</w:t>
      </w:r>
      <w:r w:rsidR="00E956B4" w:rsidRPr="00ED59DC">
        <w:rPr>
          <w:rFonts w:ascii="Arial Narrow" w:hAnsi="Arial Narrow" w:cs="Arial"/>
        </w:rPr>
        <w:t>.</w:t>
      </w:r>
    </w:p>
    <w:p w14:paraId="1E0602DA" w14:textId="67A81E5D" w:rsidR="007B75AF" w:rsidRPr="00ED59DC" w:rsidRDefault="007B75AF" w:rsidP="00C96EA9">
      <w:pPr>
        <w:rPr>
          <w:rFonts w:ascii="Arial Narrow" w:hAnsi="Arial Narrow" w:cs="Arial"/>
        </w:rPr>
      </w:pPr>
    </w:p>
    <w:p w14:paraId="37A1C654" w14:textId="4038B3FD" w:rsidR="007B75AF" w:rsidRPr="00ED59DC" w:rsidRDefault="007B75AF" w:rsidP="00C96EA9">
      <w:pPr>
        <w:rPr>
          <w:rFonts w:ascii="Arial Narrow" w:hAnsi="Arial Narrow" w:cs="Arial"/>
        </w:rPr>
      </w:pPr>
      <w:r w:rsidRPr="00ED59DC">
        <w:rPr>
          <w:rFonts w:ascii="Arial Narrow" w:hAnsi="Arial Narrow" w:cs="Arial"/>
        </w:rPr>
        <w:t xml:space="preserve">For more information, contact Liz Meacham at </w:t>
      </w:r>
      <w:hyperlink r:id="rId13" w:history="1">
        <w:r w:rsidRPr="00ED59DC">
          <w:rPr>
            <w:rStyle w:val="Hyperlink"/>
            <w:rFonts w:ascii="Arial Narrow" w:hAnsi="Arial Narrow" w:cs="Arial"/>
          </w:rPr>
          <w:t>liz.meacham@yahoo.com</w:t>
        </w:r>
      </w:hyperlink>
      <w:r w:rsidRPr="00ED59DC">
        <w:rPr>
          <w:rFonts w:ascii="Arial Narrow" w:hAnsi="Arial Narrow" w:cs="Arial"/>
        </w:rPr>
        <w:t>.</w:t>
      </w:r>
    </w:p>
    <w:p w14:paraId="121E9911" w14:textId="34F3CD11" w:rsidR="00C05DA2" w:rsidRPr="00ED59DC" w:rsidRDefault="00C05DA2" w:rsidP="00C96EA9">
      <w:pPr>
        <w:rPr>
          <w:rFonts w:ascii="Arial Narrow" w:hAnsi="Arial Narrow" w:cs="Arial"/>
          <w:b/>
          <w:bCs/>
        </w:rPr>
      </w:pPr>
    </w:p>
    <w:p w14:paraId="67EE5A94" w14:textId="70E143C5" w:rsidR="008B0BD2" w:rsidRPr="00972425" w:rsidRDefault="00831C5B" w:rsidP="00520C5F">
      <w:pPr>
        <w:rPr>
          <w:rFonts w:ascii="Arial Narrow" w:hAnsi="Arial Narrow" w:cs="Arial"/>
          <w:b/>
          <w:bCs/>
          <w:sz w:val="28"/>
          <w:szCs w:val="28"/>
        </w:rPr>
      </w:pPr>
      <w:r w:rsidRPr="00972425">
        <w:rPr>
          <w:rFonts w:ascii="Arial Narrow" w:hAnsi="Arial Narrow" w:cs="Arial"/>
          <w:b/>
          <w:bCs/>
          <w:sz w:val="28"/>
          <w:szCs w:val="28"/>
        </w:rPr>
        <w:t xml:space="preserve">To </w:t>
      </w:r>
      <w:r w:rsidR="00C96EA9" w:rsidRPr="00972425">
        <w:rPr>
          <w:rFonts w:ascii="Arial Narrow" w:hAnsi="Arial Narrow" w:cs="Arial"/>
          <w:b/>
          <w:bCs/>
          <w:sz w:val="28"/>
          <w:szCs w:val="28"/>
        </w:rPr>
        <w:t>register</w:t>
      </w:r>
      <w:r w:rsidR="00536998" w:rsidRPr="00972425">
        <w:rPr>
          <w:rFonts w:ascii="Arial Narrow" w:hAnsi="Arial Narrow" w:cs="Arial"/>
          <w:b/>
          <w:bCs/>
          <w:sz w:val="28"/>
          <w:szCs w:val="28"/>
        </w:rPr>
        <w:t>,</w:t>
      </w:r>
      <w:r w:rsidR="00C96EA9" w:rsidRPr="00972425"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Pr="00972425">
        <w:rPr>
          <w:rFonts w:ascii="Arial Narrow" w:hAnsi="Arial Narrow" w:cs="Arial"/>
          <w:b/>
          <w:bCs/>
          <w:sz w:val="28"/>
          <w:szCs w:val="28"/>
        </w:rPr>
        <w:t xml:space="preserve">submit your </w:t>
      </w:r>
      <w:r w:rsidR="00520C5F" w:rsidRPr="00972425">
        <w:rPr>
          <w:rFonts w:ascii="Arial Narrow" w:hAnsi="Arial Narrow" w:cs="Arial"/>
          <w:b/>
          <w:bCs/>
          <w:sz w:val="28"/>
          <w:szCs w:val="28"/>
        </w:rPr>
        <w:t>video</w:t>
      </w:r>
      <w:r w:rsidR="00536998" w:rsidRPr="00972425">
        <w:rPr>
          <w:rFonts w:ascii="Arial Narrow" w:hAnsi="Arial Narrow" w:cs="Arial"/>
          <w:b/>
          <w:bCs/>
          <w:sz w:val="28"/>
          <w:szCs w:val="28"/>
        </w:rPr>
        <w:t>, completed checklist, and copies of your AKC Certificates</w:t>
      </w:r>
      <w:r w:rsidRPr="00972425">
        <w:rPr>
          <w:rFonts w:ascii="Arial Narrow" w:hAnsi="Arial Narrow" w:cs="Arial"/>
          <w:b/>
          <w:bCs/>
          <w:sz w:val="28"/>
          <w:szCs w:val="28"/>
        </w:rPr>
        <w:t>, visit:</w:t>
      </w:r>
      <w:r w:rsidR="00520C5F" w:rsidRPr="00972425">
        <w:rPr>
          <w:rFonts w:ascii="Arial Narrow" w:hAnsi="Arial Narrow"/>
          <w:sz w:val="28"/>
          <w:szCs w:val="28"/>
        </w:rPr>
        <w:t xml:space="preserve"> </w:t>
      </w:r>
      <w:hyperlink r:id="rId14" w:history="1">
        <w:r w:rsidR="008B0BD2" w:rsidRPr="008B0BD2">
          <w:rPr>
            <w:rStyle w:val="Hyperlink"/>
            <w:rFonts w:ascii="Arial Rounded MT Bold" w:hAnsi="Arial Rounded MT Bold"/>
            <w:sz w:val="28"/>
            <w:szCs w:val="28"/>
          </w:rPr>
          <w:t>https://cornell.ca1.qualtrics.com/jfe/form/SV_czM3wbSLecc5cvH</w:t>
        </w:r>
      </w:hyperlink>
    </w:p>
    <w:sectPr w:rsidR="008B0BD2" w:rsidRPr="00972425" w:rsidSect="0053699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EB0ECE" w14:textId="77777777" w:rsidR="009738EA" w:rsidRDefault="009738EA" w:rsidP="001E4C4C">
      <w:r>
        <w:separator/>
      </w:r>
    </w:p>
  </w:endnote>
  <w:endnote w:type="continuationSeparator" w:id="0">
    <w:p w14:paraId="22781841" w14:textId="77777777" w:rsidR="009738EA" w:rsidRDefault="009738EA" w:rsidP="001E4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A7A71" w14:textId="77777777" w:rsidR="009738EA" w:rsidRDefault="009738EA" w:rsidP="001E4C4C">
      <w:r>
        <w:separator/>
      </w:r>
    </w:p>
  </w:footnote>
  <w:footnote w:type="continuationSeparator" w:id="0">
    <w:p w14:paraId="4D14F94E" w14:textId="77777777" w:rsidR="009738EA" w:rsidRDefault="009738EA" w:rsidP="001E4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411D8"/>
    <w:multiLevelType w:val="multilevel"/>
    <w:tmpl w:val="72300B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3FA00BD"/>
    <w:multiLevelType w:val="hybridMultilevel"/>
    <w:tmpl w:val="DE1EBA82"/>
    <w:lvl w:ilvl="0" w:tplc="9DDEBECA">
      <w:start w:val="2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 w15:restartNumberingAfterBreak="0">
    <w:nsid w:val="1C0937E6"/>
    <w:multiLevelType w:val="hybridMultilevel"/>
    <w:tmpl w:val="8DCEA850"/>
    <w:lvl w:ilvl="0" w:tplc="E7322EB8">
      <w:start w:val="1"/>
      <w:numFmt w:val="decimal"/>
      <w:lvlText w:val="%1)"/>
      <w:lvlJc w:val="left"/>
      <w:pPr>
        <w:ind w:left="3240" w:hanging="28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A478B"/>
    <w:multiLevelType w:val="hybridMultilevel"/>
    <w:tmpl w:val="50DEA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F28BB"/>
    <w:multiLevelType w:val="hybridMultilevel"/>
    <w:tmpl w:val="229055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E7747"/>
    <w:multiLevelType w:val="hybridMultilevel"/>
    <w:tmpl w:val="38965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42665"/>
    <w:multiLevelType w:val="hybridMultilevel"/>
    <w:tmpl w:val="5718BD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BB44B2"/>
    <w:multiLevelType w:val="hybridMultilevel"/>
    <w:tmpl w:val="21D69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A25D82"/>
    <w:multiLevelType w:val="multilevel"/>
    <w:tmpl w:val="09B85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F35C7E"/>
    <w:multiLevelType w:val="hybridMultilevel"/>
    <w:tmpl w:val="9F0E8B80"/>
    <w:lvl w:ilvl="0" w:tplc="BE7AD52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F65404"/>
    <w:multiLevelType w:val="hybridMultilevel"/>
    <w:tmpl w:val="B16CEF34"/>
    <w:lvl w:ilvl="0" w:tplc="D8CA525A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5"/>
  </w:num>
  <w:num w:numId="6">
    <w:abstractNumId w:val="9"/>
  </w:num>
  <w:num w:numId="7">
    <w:abstractNumId w:val="3"/>
  </w:num>
  <w:num w:numId="8">
    <w:abstractNumId w:val="10"/>
  </w:num>
  <w:num w:numId="9">
    <w:abstractNumId w:val="1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ctiveWritingStyle w:appName="MSWord" w:lang="en-US" w:vendorID="64" w:dllVersion="6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E76"/>
    <w:rsid w:val="000069DB"/>
    <w:rsid w:val="0002675E"/>
    <w:rsid w:val="00050445"/>
    <w:rsid w:val="00087CFC"/>
    <w:rsid w:val="000A05A3"/>
    <w:rsid w:val="000C6CC3"/>
    <w:rsid w:val="001022A0"/>
    <w:rsid w:val="001058F7"/>
    <w:rsid w:val="00114D05"/>
    <w:rsid w:val="00124E7C"/>
    <w:rsid w:val="00125974"/>
    <w:rsid w:val="00171CA0"/>
    <w:rsid w:val="00176FE2"/>
    <w:rsid w:val="001851A0"/>
    <w:rsid w:val="001A6704"/>
    <w:rsid w:val="001A759A"/>
    <w:rsid w:val="001D0694"/>
    <w:rsid w:val="001D0FF9"/>
    <w:rsid w:val="001D3A19"/>
    <w:rsid w:val="001D5198"/>
    <w:rsid w:val="001E4C4C"/>
    <w:rsid w:val="00231DED"/>
    <w:rsid w:val="00237C7E"/>
    <w:rsid w:val="0024097E"/>
    <w:rsid w:val="0026502C"/>
    <w:rsid w:val="00273EDB"/>
    <w:rsid w:val="002744EE"/>
    <w:rsid w:val="002A0CDF"/>
    <w:rsid w:val="002A772A"/>
    <w:rsid w:val="002E7BEB"/>
    <w:rsid w:val="00361175"/>
    <w:rsid w:val="00371E7A"/>
    <w:rsid w:val="003C2FF6"/>
    <w:rsid w:val="003C5DAA"/>
    <w:rsid w:val="003C77D6"/>
    <w:rsid w:val="003D33C9"/>
    <w:rsid w:val="003F359B"/>
    <w:rsid w:val="0044240D"/>
    <w:rsid w:val="00444148"/>
    <w:rsid w:val="00446469"/>
    <w:rsid w:val="00465F6F"/>
    <w:rsid w:val="00481A66"/>
    <w:rsid w:val="00491EDD"/>
    <w:rsid w:val="004A5A77"/>
    <w:rsid w:val="004B4DAC"/>
    <w:rsid w:val="004C3744"/>
    <w:rsid w:val="004F06BB"/>
    <w:rsid w:val="004F139F"/>
    <w:rsid w:val="004F21F0"/>
    <w:rsid w:val="00500AF9"/>
    <w:rsid w:val="00501909"/>
    <w:rsid w:val="005020C3"/>
    <w:rsid w:val="00514DBE"/>
    <w:rsid w:val="00520C5F"/>
    <w:rsid w:val="005239DC"/>
    <w:rsid w:val="005327FD"/>
    <w:rsid w:val="00536998"/>
    <w:rsid w:val="0055212F"/>
    <w:rsid w:val="0058266D"/>
    <w:rsid w:val="005D4221"/>
    <w:rsid w:val="005F1294"/>
    <w:rsid w:val="005F70BC"/>
    <w:rsid w:val="0060156F"/>
    <w:rsid w:val="0064153B"/>
    <w:rsid w:val="00645270"/>
    <w:rsid w:val="006465A4"/>
    <w:rsid w:val="00653940"/>
    <w:rsid w:val="00683CA5"/>
    <w:rsid w:val="00687636"/>
    <w:rsid w:val="00687867"/>
    <w:rsid w:val="006A7CBF"/>
    <w:rsid w:val="006C15D8"/>
    <w:rsid w:val="006D0C43"/>
    <w:rsid w:val="006E5C5D"/>
    <w:rsid w:val="00722D5D"/>
    <w:rsid w:val="00730E71"/>
    <w:rsid w:val="00745E4C"/>
    <w:rsid w:val="00760F1A"/>
    <w:rsid w:val="00762322"/>
    <w:rsid w:val="00787861"/>
    <w:rsid w:val="007B29FC"/>
    <w:rsid w:val="007B75AF"/>
    <w:rsid w:val="007C0B64"/>
    <w:rsid w:val="007C40D1"/>
    <w:rsid w:val="007C4957"/>
    <w:rsid w:val="007D6581"/>
    <w:rsid w:val="007E3D3F"/>
    <w:rsid w:val="008021F4"/>
    <w:rsid w:val="00831C5B"/>
    <w:rsid w:val="00840680"/>
    <w:rsid w:val="00864569"/>
    <w:rsid w:val="00893211"/>
    <w:rsid w:val="008B0A3D"/>
    <w:rsid w:val="008B0BD2"/>
    <w:rsid w:val="008B5160"/>
    <w:rsid w:val="008D218E"/>
    <w:rsid w:val="008D42E3"/>
    <w:rsid w:val="008E20DD"/>
    <w:rsid w:val="00902B99"/>
    <w:rsid w:val="009108BA"/>
    <w:rsid w:val="00921D33"/>
    <w:rsid w:val="00946738"/>
    <w:rsid w:val="00952DA1"/>
    <w:rsid w:val="00963025"/>
    <w:rsid w:val="00972425"/>
    <w:rsid w:val="009738EA"/>
    <w:rsid w:val="009822EC"/>
    <w:rsid w:val="00A332D0"/>
    <w:rsid w:val="00A46714"/>
    <w:rsid w:val="00A8494B"/>
    <w:rsid w:val="00A93467"/>
    <w:rsid w:val="00A93FB8"/>
    <w:rsid w:val="00B06F5B"/>
    <w:rsid w:val="00B37397"/>
    <w:rsid w:val="00B71B64"/>
    <w:rsid w:val="00B92A07"/>
    <w:rsid w:val="00B93194"/>
    <w:rsid w:val="00B96FB5"/>
    <w:rsid w:val="00BA5557"/>
    <w:rsid w:val="00BB2474"/>
    <w:rsid w:val="00BB5E19"/>
    <w:rsid w:val="00C05DA2"/>
    <w:rsid w:val="00C16F4C"/>
    <w:rsid w:val="00C21795"/>
    <w:rsid w:val="00C263E0"/>
    <w:rsid w:val="00C324BD"/>
    <w:rsid w:val="00C42127"/>
    <w:rsid w:val="00C47854"/>
    <w:rsid w:val="00C67510"/>
    <w:rsid w:val="00C702FB"/>
    <w:rsid w:val="00C72FF0"/>
    <w:rsid w:val="00C74DD3"/>
    <w:rsid w:val="00C82B5B"/>
    <w:rsid w:val="00C96EA9"/>
    <w:rsid w:val="00CA03B3"/>
    <w:rsid w:val="00CA5545"/>
    <w:rsid w:val="00CB3B28"/>
    <w:rsid w:val="00CF3CED"/>
    <w:rsid w:val="00D06D0B"/>
    <w:rsid w:val="00D5232C"/>
    <w:rsid w:val="00D7361C"/>
    <w:rsid w:val="00D75E76"/>
    <w:rsid w:val="00D85F49"/>
    <w:rsid w:val="00DA2812"/>
    <w:rsid w:val="00DE0702"/>
    <w:rsid w:val="00DE5A91"/>
    <w:rsid w:val="00E21FDD"/>
    <w:rsid w:val="00E329D7"/>
    <w:rsid w:val="00E716A3"/>
    <w:rsid w:val="00E74835"/>
    <w:rsid w:val="00E843D8"/>
    <w:rsid w:val="00E87F55"/>
    <w:rsid w:val="00E951E4"/>
    <w:rsid w:val="00E956B4"/>
    <w:rsid w:val="00EC57D5"/>
    <w:rsid w:val="00ED5807"/>
    <w:rsid w:val="00ED59DC"/>
    <w:rsid w:val="00ED754D"/>
    <w:rsid w:val="00EF5C97"/>
    <w:rsid w:val="00EF7B02"/>
    <w:rsid w:val="00F9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22CAFB5"/>
  <w15:chartTrackingRefBased/>
  <w15:docId w15:val="{D69ACE17-24D3-4677-917F-AD2EF48CE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text">
    <w:name w:val="maintext"/>
    <w:basedOn w:val="Normal"/>
    <w:rsid w:val="004B4DAC"/>
    <w:pPr>
      <w:spacing w:before="100" w:beforeAutospacing="1" w:after="100" w:afterAutospacing="1" w:line="330" w:lineRule="atLeast"/>
    </w:pPr>
    <w:rPr>
      <w:rFonts w:ascii="Verdana" w:hAnsi="Verdana"/>
      <w:color w:val="000000"/>
      <w:sz w:val="15"/>
      <w:szCs w:val="15"/>
    </w:rPr>
  </w:style>
  <w:style w:type="paragraph" w:styleId="Title">
    <w:name w:val="Title"/>
    <w:basedOn w:val="Normal"/>
    <w:qFormat/>
    <w:rsid w:val="00231DED"/>
    <w:pPr>
      <w:jc w:val="center"/>
    </w:pPr>
    <w:rPr>
      <w:b/>
      <w:bCs/>
      <w:sz w:val="28"/>
    </w:rPr>
  </w:style>
  <w:style w:type="character" w:styleId="Hyperlink">
    <w:name w:val="Hyperlink"/>
    <w:uiPriority w:val="99"/>
    <w:rsid w:val="00CA03B3"/>
    <w:rPr>
      <w:color w:val="0000FF"/>
      <w:u w:val="single"/>
    </w:rPr>
  </w:style>
  <w:style w:type="character" w:customStyle="1" w:styleId="goohl0">
    <w:name w:val="goohl0"/>
    <w:basedOn w:val="DefaultParagraphFont"/>
    <w:rsid w:val="001D3A19"/>
  </w:style>
  <w:style w:type="character" w:customStyle="1" w:styleId="goohl1">
    <w:name w:val="goohl1"/>
    <w:basedOn w:val="DefaultParagraphFont"/>
    <w:rsid w:val="001D3A19"/>
  </w:style>
  <w:style w:type="character" w:customStyle="1" w:styleId="goohl2">
    <w:name w:val="goohl2"/>
    <w:basedOn w:val="DefaultParagraphFont"/>
    <w:rsid w:val="001D3A19"/>
  </w:style>
  <w:style w:type="character" w:styleId="FollowedHyperlink">
    <w:name w:val="FollowedHyperlink"/>
    <w:rsid w:val="0012597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702FB"/>
    <w:pPr>
      <w:ind w:left="720"/>
      <w:contextualSpacing/>
    </w:pPr>
  </w:style>
  <w:style w:type="paragraph" w:styleId="Header">
    <w:name w:val="header"/>
    <w:basedOn w:val="Normal"/>
    <w:link w:val="HeaderChar"/>
    <w:rsid w:val="001E4C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4C4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E4C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C4C"/>
    <w:rPr>
      <w:sz w:val="24"/>
      <w:szCs w:val="24"/>
    </w:rPr>
  </w:style>
  <w:style w:type="table" w:styleId="TableGrid">
    <w:name w:val="Table Grid"/>
    <w:basedOn w:val="TableNormal"/>
    <w:uiPriority w:val="39"/>
    <w:rsid w:val="00D06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D21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7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30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3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liz.meacham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akc.org/sports/trick-dog/#:~:text=%20There%20are%20five%20AKC%20Trick%20Titles%20you,Your%20dog%20must%20have%20the%20Intermediate...%20More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kc.org/sports/trick-dog/" TargetMode="External"/><Relationship Id="rId14" Type="http://schemas.openxmlformats.org/officeDocument/2006/relationships/hyperlink" Target="https://cornell.ca1.qualtrics.com/jfe/form/SV_czM3wbSLecc5cv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507</Words>
  <Characters>2545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DOG ARTIST WANTED – CONTEST</vt:lpstr>
    </vt:vector>
  </TitlesOfParts>
  <Company>AnSci, Cornell U Nov 05</Company>
  <LinksUpToDate>false</LinksUpToDate>
  <CharactersWithSpaces>3046</CharactersWithSpaces>
  <SharedDoc>false</SharedDoc>
  <HLinks>
    <vt:vector size="30" baseType="variant">
      <vt:variant>
        <vt:i4>196670</vt:i4>
      </vt:variant>
      <vt:variant>
        <vt:i4>12</vt:i4>
      </vt:variant>
      <vt:variant>
        <vt:i4>0</vt:i4>
      </vt:variant>
      <vt:variant>
        <vt:i4>5</vt:i4>
      </vt:variant>
      <vt:variant>
        <vt:lpwstr>mailto:chamblisk@aol.com</vt:lpwstr>
      </vt:variant>
      <vt:variant>
        <vt:lpwstr/>
      </vt:variant>
      <vt:variant>
        <vt:i4>6553685</vt:i4>
      </vt:variant>
      <vt:variant>
        <vt:i4>9</vt:i4>
      </vt:variant>
      <vt:variant>
        <vt:i4>0</vt:i4>
      </vt:variant>
      <vt:variant>
        <vt:i4>5</vt:i4>
      </vt:variant>
      <vt:variant>
        <vt:lpwstr>mailto:chamblisk@gmail.com</vt:lpwstr>
      </vt:variant>
      <vt:variant>
        <vt:lpwstr/>
      </vt:variant>
      <vt:variant>
        <vt:i4>4259871</vt:i4>
      </vt:variant>
      <vt:variant>
        <vt:i4>6</vt:i4>
      </vt:variant>
      <vt:variant>
        <vt:i4>0</vt:i4>
      </vt:variant>
      <vt:variant>
        <vt:i4>5</vt:i4>
      </vt:variant>
      <vt:variant>
        <vt:lpwstr>http://www.4-hmall.org/detail.aspx?ID=2193997</vt:lpwstr>
      </vt:variant>
      <vt:variant>
        <vt:lpwstr/>
      </vt:variant>
      <vt:variant>
        <vt:i4>4325445</vt:i4>
      </vt:variant>
      <vt:variant>
        <vt:i4>3</vt:i4>
      </vt:variant>
      <vt:variant>
        <vt:i4>0</vt:i4>
      </vt:variant>
      <vt:variant>
        <vt:i4>5</vt:i4>
      </vt:variant>
      <vt:variant>
        <vt:lpwstr>http://www.foxhillphoto.com/</vt:lpwstr>
      </vt:variant>
      <vt:variant>
        <vt:lpwstr/>
      </vt:variant>
      <vt:variant>
        <vt:i4>3211296</vt:i4>
      </vt:variant>
      <vt:variant>
        <vt:i4>0</vt:i4>
      </vt:variant>
      <vt:variant>
        <vt:i4>0</vt:i4>
      </vt:variant>
      <vt:variant>
        <vt:i4>5</vt:i4>
      </vt:variant>
      <vt:variant>
        <vt:lpwstr>http://www.4-h.org/resource-library/curriculum/4-h-photography/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DOG ARTIST WANTED – CONTEST</dc:title>
  <dc:subject/>
  <dc:creator>Dana Palmer</dc:creator>
  <cp:keywords/>
  <cp:lastModifiedBy>Georgia Dutcher</cp:lastModifiedBy>
  <cp:revision>2</cp:revision>
  <cp:lastPrinted>2012-03-12T14:00:00Z</cp:lastPrinted>
  <dcterms:created xsi:type="dcterms:W3CDTF">2020-12-16T18:04:00Z</dcterms:created>
  <dcterms:modified xsi:type="dcterms:W3CDTF">2020-12-16T18:04:00Z</dcterms:modified>
</cp:coreProperties>
</file>